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8AD10">
      <w:pPr>
        <w:jc w:val="center"/>
        <w:rPr>
          <w:rFonts w:asciiTheme="majorEastAsia" w:hAnsiTheme="majorEastAsia" w:eastAsiaTheme="majorEastAsia"/>
          <w:sz w:val="36"/>
          <w:szCs w:val="36"/>
        </w:rPr>
      </w:pPr>
      <w:r>
        <w:rPr>
          <w:rFonts w:hint="eastAsia" w:asciiTheme="majorEastAsia" w:hAnsiTheme="majorEastAsia" w:eastAsiaTheme="majorEastAsia"/>
          <w:sz w:val="44"/>
          <w:szCs w:val="36"/>
        </w:rPr>
        <w:t>东营科教园区住宅停暖申请表</w:t>
      </w:r>
    </w:p>
    <w:p w14:paraId="3B0D2C0B">
      <w:pPr>
        <w:spacing w:line="180" w:lineRule="atLeast"/>
        <w:rPr>
          <w:rFonts w:ascii="仿宋_GB2312" w:eastAsia="仿宋_GB2312"/>
          <w:sz w:val="24"/>
          <w:szCs w:val="28"/>
        </w:rPr>
      </w:pPr>
    </w:p>
    <w:tbl>
      <w:tblPr>
        <w:tblStyle w:val="5"/>
        <w:tblW w:w="97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946"/>
        <w:gridCol w:w="1021"/>
        <w:gridCol w:w="952"/>
        <w:gridCol w:w="68"/>
        <w:gridCol w:w="1021"/>
        <w:gridCol w:w="612"/>
        <w:gridCol w:w="408"/>
        <w:gridCol w:w="1021"/>
        <w:gridCol w:w="1020"/>
        <w:gridCol w:w="1021"/>
      </w:tblGrid>
      <w:tr w14:paraId="25E5B5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686" w:type="dxa"/>
            <w:tcBorders>
              <w:top w:val="single" w:color="auto" w:sz="12" w:space="0"/>
            </w:tcBorders>
            <w:vAlign w:val="center"/>
          </w:tcPr>
          <w:p w14:paraId="4D79049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房主姓名</w:t>
            </w:r>
          </w:p>
        </w:tc>
        <w:tc>
          <w:tcPr>
            <w:tcW w:w="2919" w:type="dxa"/>
            <w:gridSpan w:val="3"/>
            <w:tcBorders>
              <w:top w:val="single" w:color="auto" w:sz="12" w:space="0"/>
            </w:tcBorders>
            <w:vAlign w:val="center"/>
          </w:tcPr>
          <w:p w14:paraId="6D1C24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12" w:space="0"/>
            </w:tcBorders>
            <w:vAlign w:val="center"/>
          </w:tcPr>
          <w:p w14:paraId="76E21998">
            <w:pPr>
              <w:adjustRightInd w:val="0"/>
              <w:snapToGrid w:val="0"/>
              <w:jc w:val="center"/>
              <w:rPr>
                <w:rFonts w:ascii="宋体" w:hAnsi="宋体"/>
                <w:w w:val="8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房    号</w:t>
            </w:r>
          </w:p>
        </w:tc>
        <w:tc>
          <w:tcPr>
            <w:tcW w:w="3470" w:type="dxa"/>
            <w:gridSpan w:val="4"/>
            <w:tcBorders>
              <w:top w:val="single" w:color="auto" w:sz="12" w:space="0"/>
            </w:tcBorders>
            <w:vAlign w:val="center"/>
          </w:tcPr>
          <w:p w14:paraId="4CB6E77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96223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686" w:type="dxa"/>
            <w:vAlign w:val="center"/>
          </w:tcPr>
          <w:p w14:paraId="11E7083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919" w:type="dxa"/>
            <w:gridSpan w:val="3"/>
            <w:vAlign w:val="center"/>
          </w:tcPr>
          <w:p w14:paraId="241C780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D94E2E3">
            <w:pPr>
              <w:adjustRightInd w:val="0"/>
              <w:snapToGrid w:val="0"/>
              <w:jc w:val="center"/>
              <w:rPr>
                <w:rFonts w:ascii="宋体" w:hAnsi="宋体"/>
                <w:w w:val="80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3470" w:type="dxa"/>
            <w:gridSpan w:val="4"/>
            <w:vAlign w:val="center"/>
          </w:tcPr>
          <w:p w14:paraId="3E58978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C917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686" w:type="dxa"/>
            <w:vAlign w:val="center"/>
          </w:tcPr>
          <w:p w14:paraId="6449D58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8090" w:type="dxa"/>
            <w:gridSpan w:val="10"/>
            <w:vAlign w:val="center"/>
          </w:tcPr>
          <w:p w14:paraId="59A3C79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8436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atLeast"/>
          <w:jc w:val="center"/>
        </w:trPr>
        <w:tc>
          <w:tcPr>
            <w:tcW w:w="9776" w:type="dxa"/>
            <w:gridSpan w:val="11"/>
            <w:tcBorders>
              <w:bottom w:val="single" w:color="auto" w:sz="4" w:space="0"/>
            </w:tcBorders>
            <w:vAlign w:val="center"/>
          </w:tcPr>
          <w:p w14:paraId="7BD6F72C">
            <w:pPr>
              <w:spacing w:line="460" w:lineRule="exact"/>
              <w:rPr>
                <w:rFonts w:ascii="宋体" w:hAnsi="宋体"/>
                <w:sz w:val="24"/>
              </w:rPr>
            </w:pPr>
          </w:p>
          <w:p w14:paraId="36DEAE4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申请内容：</w:t>
            </w:r>
          </w:p>
          <w:p w14:paraId="573C6DEC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1．申请停暖时间：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20</w:t>
            </w:r>
            <w:r>
              <w:rPr>
                <w:rFonts w:hint="eastAsia" w:ascii="宋体" w:hAnsi="宋体"/>
                <w:sz w:val="24"/>
                <w:u w:val="single"/>
                <w:lang w:eastAsia="zh-CN"/>
              </w:rPr>
              <w:t>2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sz w:val="24"/>
                <w:u w:val="single"/>
              </w:rPr>
              <w:t>--202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>7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采暖季 </w:t>
            </w:r>
            <w:r>
              <w:rPr>
                <w:rFonts w:hint="eastAsia" w:ascii="宋体" w:hAnsi="宋体"/>
                <w:sz w:val="24"/>
              </w:rPr>
              <w:t>。</w:t>
            </w:r>
          </w:p>
          <w:p w14:paraId="2FC97BBA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2．本人保证在停暖期间不私自接通暖气，如私自接通将全额交纳采暖费，并根据学校相关规定接受处罚；如需接通保证提前与物业服务中心接洽。</w:t>
            </w:r>
          </w:p>
          <w:p w14:paraId="4B62C6CF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</w:p>
          <w:p w14:paraId="6CC6579B">
            <w:pPr>
              <w:wordWrap w:val="0"/>
              <w:spacing w:line="360" w:lineRule="auto"/>
              <w:ind w:right="96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申请人（委托代理人）签字： </w:t>
            </w:r>
            <w:r>
              <w:rPr>
                <w:rFonts w:ascii="宋体" w:hAnsi="宋体"/>
                <w:b/>
                <w:sz w:val="24"/>
              </w:rPr>
              <w:t xml:space="preserve">                        </w:t>
            </w:r>
          </w:p>
          <w:p w14:paraId="4E19CF89">
            <w:pPr>
              <w:wordWrap w:val="0"/>
              <w:spacing w:line="360" w:lineRule="auto"/>
              <w:jc w:val="right"/>
              <w:rPr>
                <w:rFonts w:ascii="宋体" w:hAnsi="宋体"/>
                <w:sz w:val="18"/>
                <w:szCs w:val="18"/>
              </w:rPr>
            </w:pPr>
          </w:p>
          <w:p w14:paraId="7E5CD4DB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20</w:t>
            </w:r>
            <w:r>
              <w:rPr>
                <w:rFonts w:hint="eastAsia" w:ascii="宋体" w:hAnsi="宋体"/>
                <w:sz w:val="24"/>
                <w:lang w:eastAsia="zh-CN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</w:rPr>
              <w:t xml:space="preserve">年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月    日</w:t>
            </w:r>
          </w:p>
          <w:p w14:paraId="00DCCA15">
            <w:pPr>
              <w:spacing w:line="4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</w:t>
            </w:r>
          </w:p>
        </w:tc>
      </w:tr>
      <w:tr w14:paraId="1403D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686" w:type="dxa"/>
            <w:vMerge w:val="restart"/>
            <w:vAlign w:val="center"/>
          </w:tcPr>
          <w:p w14:paraId="0F31C428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物业服务中心</w:t>
            </w:r>
          </w:p>
          <w:p w14:paraId="1AC946DC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审核盖章</w:t>
            </w:r>
          </w:p>
        </w:tc>
        <w:tc>
          <w:tcPr>
            <w:tcW w:w="8090" w:type="dxa"/>
            <w:gridSpan w:val="10"/>
            <w:tcBorders>
              <w:bottom w:val="nil"/>
            </w:tcBorders>
            <w:vAlign w:val="center"/>
          </w:tcPr>
          <w:p w14:paraId="1BC18C4A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14:paraId="499F1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686" w:type="dxa"/>
            <w:vMerge w:val="continue"/>
            <w:vAlign w:val="center"/>
          </w:tcPr>
          <w:p w14:paraId="5F4102BC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90" w:type="dxa"/>
            <w:gridSpan w:val="10"/>
            <w:tcBorders>
              <w:top w:val="nil"/>
            </w:tcBorders>
            <w:vAlign w:val="center"/>
          </w:tcPr>
          <w:p w14:paraId="7D330D24">
            <w:pPr>
              <w:spacing w:line="3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  <w:tr w14:paraId="0898F3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86" w:type="dxa"/>
            <w:vMerge w:val="restart"/>
            <w:vAlign w:val="center"/>
          </w:tcPr>
          <w:p w14:paraId="20F10F11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电表核查</w:t>
            </w: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4FC5C"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1</w:t>
            </w:r>
          </w:p>
        </w:tc>
        <w:tc>
          <w:tcPr>
            <w:tcW w:w="20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998A9">
            <w:pPr>
              <w:jc w:val="center"/>
              <w:rPr>
                <w:rFonts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2</w:t>
            </w:r>
          </w:p>
        </w:tc>
        <w:tc>
          <w:tcPr>
            <w:tcW w:w="20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31F0C3D6">
            <w:pPr>
              <w:spacing w:line="3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2041" w:type="dxa"/>
            <w:gridSpan w:val="2"/>
            <w:vAlign w:val="center"/>
          </w:tcPr>
          <w:p w14:paraId="2CCB4B00">
            <w:pPr>
              <w:spacing w:line="36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4</w:t>
            </w:r>
          </w:p>
        </w:tc>
      </w:tr>
      <w:tr w14:paraId="689F4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86" w:type="dxa"/>
            <w:vMerge w:val="continue"/>
            <w:vAlign w:val="center"/>
          </w:tcPr>
          <w:p w14:paraId="74870F6A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4BE5B64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2F5D2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eastAsia="zh-CN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.11.15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6558CE28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385A0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eastAsia="zh-CN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.12.15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D8DC9BF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7FA0C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eastAsia="zh-CN"/>
              </w:rPr>
              <w:t>27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.01.15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7CE4775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EB6B7DE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eastAsia="zh-CN"/>
              </w:rPr>
              <w:t>27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.02.15</w:t>
            </w:r>
          </w:p>
        </w:tc>
      </w:tr>
      <w:tr w14:paraId="1F32A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86" w:type="dxa"/>
            <w:vMerge w:val="continue"/>
            <w:vAlign w:val="center"/>
          </w:tcPr>
          <w:p w14:paraId="4BE27638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0028659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C7EE3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82CFCD6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F60B0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452A23D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E48F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6E67073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90DC87A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</w:tr>
      <w:tr w14:paraId="7FE86E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86" w:type="dxa"/>
            <w:vMerge w:val="continue"/>
            <w:vAlign w:val="center"/>
          </w:tcPr>
          <w:p w14:paraId="493AA812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A129B58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75016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.12.15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0CEDD10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4F9B4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202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.01.15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6FE9101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C2B5E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eastAsia="zh-CN"/>
              </w:rPr>
              <w:t>27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.02.15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BC58133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053D18A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  <w:lang w:eastAsia="zh-CN"/>
              </w:rPr>
              <w:t>27</w:t>
            </w: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.03.15</w:t>
            </w:r>
          </w:p>
        </w:tc>
      </w:tr>
      <w:tr w14:paraId="6EE54E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86" w:type="dxa"/>
            <w:vMerge w:val="continue"/>
            <w:vAlign w:val="center"/>
          </w:tcPr>
          <w:p w14:paraId="6C0D949E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977C618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B09FF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2932B24E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C2798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A9D4C0D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031F9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493240E1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读数 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808080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454DBF5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</w:tr>
      <w:tr w14:paraId="3C8C2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86" w:type="dxa"/>
            <w:vMerge w:val="continue"/>
            <w:vAlign w:val="center"/>
          </w:tcPr>
          <w:p w14:paraId="05F21589"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3A114D55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月用电量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21939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55F96B80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月用电量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162D3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1E0EC386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月用电量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018F7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808080" w:sz="4" w:space="0"/>
            </w:tcBorders>
            <w:shd w:val="clear" w:color="auto" w:fill="auto"/>
            <w:vAlign w:val="center"/>
          </w:tcPr>
          <w:p w14:paraId="0AA57FF0">
            <w:pPr>
              <w:jc w:val="right"/>
              <w:rPr>
                <w:rFonts w:ascii="仿宋" w:hAnsi="仿宋" w:eastAsia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月用电量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42D6BF5">
            <w:pPr>
              <w:jc w:val="center"/>
              <w:rPr>
                <w:rFonts w:ascii="仿宋" w:hAnsi="仿宋" w:eastAsia="仿宋"/>
                <w:color w:val="00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color w:val="000000"/>
                <w:sz w:val="15"/>
                <w:szCs w:val="15"/>
              </w:rPr>
              <w:t>　</w:t>
            </w:r>
          </w:p>
        </w:tc>
      </w:tr>
      <w:tr w14:paraId="200FB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exact"/>
          <w:jc w:val="center"/>
        </w:trPr>
        <w:tc>
          <w:tcPr>
            <w:tcW w:w="1686" w:type="dxa"/>
            <w:tcBorders>
              <w:bottom w:val="single" w:color="auto" w:sz="12" w:space="0"/>
            </w:tcBorders>
            <w:vAlign w:val="center"/>
          </w:tcPr>
          <w:p w14:paraId="45FC372A">
            <w:pPr>
              <w:spacing w:line="300" w:lineRule="auto"/>
              <w:jc w:val="center"/>
              <w:rPr>
                <w:rFonts w:ascii="宋体" w:hAnsi="宋体"/>
                <w:spacing w:val="30"/>
                <w:w w:val="9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注</w:t>
            </w:r>
          </w:p>
        </w:tc>
        <w:tc>
          <w:tcPr>
            <w:tcW w:w="8090" w:type="dxa"/>
            <w:gridSpan w:val="10"/>
            <w:tcBorders>
              <w:bottom w:val="single" w:color="auto" w:sz="12" w:space="0"/>
            </w:tcBorders>
            <w:vAlign w:val="center"/>
          </w:tcPr>
          <w:p w14:paraId="7E5B0619">
            <w:pPr>
              <w:spacing w:line="276" w:lineRule="auto"/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1.申请表可扫描或拍照作为附件发送至cnf</w:t>
            </w:r>
            <w:r>
              <w:rPr>
                <w:rFonts w:ascii="宋体" w:hAnsi="宋体"/>
                <w:sz w:val="18"/>
                <w:szCs w:val="18"/>
              </w:rPr>
              <w:t>@upc.edu.cn</w:t>
            </w:r>
            <w:r>
              <w:rPr>
                <w:rFonts w:hint="eastAsia" w:ascii="宋体" w:hAnsi="宋体"/>
                <w:sz w:val="18"/>
                <w:szCs w:val="18"/>
              </w:rPr>
              <w:t>，或到物业服务中心</w:t>
            </w:r>
            <w:r>
              <w:rPr>
                <w:rFonts w:ascii="宋体" w:hAnsi="宋体"/>
                <w:sz w:val="18"/>
                <w:szCs w:val="18"/>
              </w:rPr>
              <w:t>审核、盖章</w:t>
            </w:r>
            <w:r>
              <w:rPr>
                <w:rFonts w:hint="eastAsia" w:ascii="宋体" w:hAnsi="宋体"/>
                <w:sz w:val="18"/>
                <w:szCs w:val="18"/>
              </w:rPr>
              <w:t>；经申请人（委托代理人）签字、物业服务中心盖章后生效；</w:t>
            </w:r>
          </w:p>
          <w:p w14:paraId="6746EFDC">
            <w:pPr>
              <w:spacing w:line="276" w:lineRule="auto"/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2.咨询电话：0546-839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ascii="宋体" w:hAnsi="宋体"/>
                <w:sz w:val="18"/>
                <w:szCs w:val="18"/>
              </w:rPr>
              <w:t>45</w:t>
            </w:r>
          </w:p>
        </w:tc>
      </w:tr>
    </w:tbl>
    <w:p w14:paraId="65CFFFB2">
      <w:pPr>
        <w:rPr>
          <w:sz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792E"/>
    <w:rsid w:val="00006D7B"/>
    <w:rsid w:val="00016FBE"/>
    <w:rsid w:val="0004743E"/>
    <w:rsid w:val="000677EC"/>
    <w:rsid w:val="000A35F1"/>
    <w:rsid w:val="001100FD"/>
    <w:rsid w:val="00114944"/>
    <w:rsid w:val="0012272A"/>
    <w:rsid w:val="0014027D"/>
    <w:rsid w:val="00143E0D"/>
    <w:rsid w:val="00161C8D"/>
    <w:rsid w:val="00167C62"/>
    <w:rsid w:val="001E3C1B"/>
    <w:rsid w:val="001F2E2A"/>
    <w:rsid w:val="0020289D"/>
    <w:rsid w:val="00237F07"/>
    <w:rsid w:val="00250305"/>
    <w:rsid w:val="0028044C"/>
    <w:rsid w:val="002A5012"/>
    <w:rsid w:val="002B38F7"/>
    <w:rsid w:val="002B39ED"/>
    <w:rsid w:val="00395614"/>
    <w:rsid w:val="003B1E98"/>
    <w:rsid w:val="003C7AB2"/>
    <w:rsid w:val="003D55C5"/>
    <w:rsid w:val="004050C3"/>
    <w:rsid w:val="00422F0D"/>
    <w:rsid w:val="00423B08"/>
    <w:rsid w:val="00426BE0"/>
    <w:rsid w:val="00450C1B"/>
    <w:rsid w:val="00453180"/>
    <w:rsid w:val="00466E35"/>
    <w:rsid w:val="00486866"/>
    <w:rsid w:val="004A1E08"/>
    <w:rsid w:val="004B7CC6"/>
    <w:rsid w:val="0050011C"/>
    <w:rsid w:val="00504DFD"/>
    <w:rsid w:val="00546283"/>
    <w:rsid w:val="00554709"/>
    <w:rsid w:val="00562164"/>
    <w:rsid w:val="005F1FD3"/>
    <w:rsid w:val="00681042"/>
    <w:rsid w:val="006A792E"/>
    <w:rsid w:val="007544FF"/>
    <w:rsid w:val="00757BAA"/>
    <w:rsid w:val="00757E65"/>
    <w:rsid w:val="007D3D07"/>
    <w:rsid w:val="00810180"/>
    <w:rsid w:val="008221D2"/>
    <w:rsid w:val="00831AE7"/>
    <w:rsid w:val="008330CB"/>
    <w:rsid w:val="00851886"/>
    <w:rsid w:val="008706F1"/>
    <w:rsid w:val="0087281E"/>
    <w:rsid w:val="008D647C"/>
    <w:rsid w:val="009C6C11"/>
    <w:rsid w:val="009F679B"/>
    <w:rsid w:val="00A01A0F"/>
    <w:rsid w:val="00A05641"/>
    <w:rsid w:val="00A16C35"/>
    <w:rsid w:val="00A17DC7"/>
    <w:rsid w:val="00A51565"/>
    <w:rsid w:val="00A64F93"/>
    <w:rsid w:val="00AE39D2"/>
    <w:rsid w:val="00AF4EA6"/>
    <w:rsid w:val="00B31EC4"/>
    <w:rsid w:val="00B45AD3"/>
    <w:rsid w:val="00B61A89"/>
    <w:rsid w:val="00B854E6"/>
    <w:rsid w:val="00BA17F1"/>
    <w:rsid w:val="00BA48A5"/>
    <w:rsid w:val="00BB3BEE"/>
    <w:rsid w:val="00BB56C5"/>
    <w:rsid w:val="00BC108E"/>
    <w:rsid w:val="00BD0A09"/>
    <w:rsid w:val="00C12040"/>
    <w:rsid w:val="00C332B2"/>
    <w:rsid w:val="00C43D9A"/>
    <w:rsid w:val="00C53165"/>
    <w:rsid w:val="00C602AE"/>
    <w:rsid w:val="00CF7A0F"/>
    <w:rsid w:val="00D16830"/>
    <w:rsid w:val="00D37E0E"/>
    <w:rsid w:val="00D47CB7"/>
    <w:rsid w:val="00D501B0"/>
    <w:rsid w:val="00D67F6D"/>
    <w:rsid w:val="00D91320"/>
    <w:rsid w:val="00DE126A"/>
    <w:rsid w:val="00DE7108"/>
    <w:rsid w:val="00E60C42"/>
    <w:rsid w:val="00E67F90"/>
    <w:rsid w:val="00E8349D"/>
    <w:rsid w:val="00E941E8"/>
    <w:rsid w:val="00EA6240"/>
    <w:rsid w:val="00EE418E"/>
    <w:rsid w:val="00F20445"/>
    <w:rsid w:val="00F55270"/>
    <w:rsid w:val="00F74A75"/>
    <w:rsid w:val="00FB09A3"/>
    <w:rsid w:val="00FE64F1"/>
    <w:rsid w:val="0D0A0656"/>
    <w:rsid w:val="3E5B505A"/>
    <w:rsid w:val="4237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0"/>
    <w:rPr>
      <w:color w:val="0000FF" w:themeColor="hyperlink"/>
      <w:u w:val="single"/>
    </w:rPr>
  </w:style>
  <w:style w:type="paragraph" w:customStyle="1" w:styleId="8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9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thtfpc</Company>
  <Pages>1</Pages>
  <Words>278</Words>
  <Characters>391</Characters>
  <Lines>4</Lines>
  <Paragraphs>1</Paragraphs>
  <TotalTime>81</TotalTime>
  <ScaleCrop>false</ScaleCrop>
  <LinksUpToDate>false</LinksUpToDate>
  <CharactersWithSpaces>471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2015-10-06T01:43:00Z</dcterms:created>
  <dc:creator>thtfpc user</dc:creator>
  <cp:lastModifiedBy>鹏鹏小鹏</cp:lastModifiedBy>
  <cp:lastPrinted>2026-10-20T00:38:25Z</cp:lastPrinted>
  <dcterms:modified xsi:type="dcterms:W3CDTF">2026-10-20T00:58:41Z</dcterms:modified>
  <dc:title>东营审批表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D43D1F37C44D4AF7841112F8412BFB15</vt:lpwstr>
  </property>
  <property fmtid="{D5CDD505-2E9C-101B-9397-08002B2CF9AE}" pid="4" name="KSOTemplateDocerSaveRecord">
    <vt:lpwstr>eyJoZGlkIjoiM2VjNzY5YjIyNDE2MGJiODE1NmM0YmM2YzFiNGQ4YjkiLCJ1c2VySWQiOiI3NjQ3NzQ2OTIifQ==</vt:lpwstr>
  </property>
</Properties>
</file>